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制度公开主要内容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一、调查目的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通过对呼和浩特市</w:t>
      </w:r>
      <w:r>
        <w:rPr>
          <w:rFonts w:ascii="仿宋" w:hAnsi="仿宋" w:eastAsia="仿宋" w:cs="仿宋"/>
          <w:sz w:val="32"/>
          <w:szCs w:val="32"/>
        </w:rPr>
        <w:t>九个旗县区</w:t>
      </w:r>
      <w:r>
        <w:rPr>
          <w:rFonts w:hint="eastAsia" w:ascii="仿宋" w:hAnsi="仿宋" w:eastAsia="仿宋" w:cs="仿宋"/>
          <w:sz w:val="32"/>
          <w:szCs w:val="32"/>
        </w:rPr>
        <w:t>的居民开展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呼和浩特市</w:t>
      </w:r>
      <w:r>
        <w:rPr>
          <w:rFonts w:ascii="仿宋_GB2312" w:hAnsi="仿宋_GB2312" w:eastAsia="仿宋_GB2312" w:cs="仿宋_GB2312"/>
          <w:sz w:val="32"/>
          <w:szCs w:val="32"/>
        </w:rPr>
        <w:t>城乡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居民参与</w:t>
      </w:r>
      <w:r>
        <w:rPr>
          <w:rFonts w:ascii="仿宋_GB2312" w:hAnsi="仿宋_GB2312" w:eastAsia="仿宋_GB2312" w:cs="仿宋_GB2312"/>
          <w:sz w:val="32"/>
          <w:szCs w:val="32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垃圾分类情况，</w:t>
      </w:r>
      <w:r>
        <w:rPr>
          <w:rFonts w:ascii="仿宋_GB2312" w:hAnsi="仿宋_GB2312" w:eastAsia="仿宋_GB2312" w:cs="仿宋_GB2312"/>
          <w:sz w:val="32"/>
          <w:szCs w:val="32"/>
        </w:rPr>
        <w:t>收集公众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对推行</w:t>
      </w:r>
      <w:r>
        <w:rPr>
          <w:rFonts w:ascii="仿宋_GB2312" w:hAnsi="仿宋_GB2312" w:eastAsia="仿宋_GB2312" w:cs="仿宋_GB2312"/>
          <w:sz w:val="32"/>
          <w:szCs w:val="32"/>
        </w:rPr>
        <w:t>生活垃圾分类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  <w:r>
        <w:rPr>
          <w:rFonts w:ascii="仿宋_GB2312" w:hAnsi="仿宋_GB2312" w:eastAsia="仿宋_GB2312" w:cs="仿宋_GB2312"/>
          <w:sz w:val="32"/>
          <w:szCs w:val="32"/>
        </w:rPr>
        <w:t>的意见和建议,促进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解决生活垃圾分类处理问题,</w:t>
      </w:r>
      <w:r>
        <w:rPr>
          <w:rFonts w:ascii="仿宋_GB2312" w:hAnsi="仿宋_GB2312" w:eastAsia="仿宋_GB2312" w:cs="仿宋_GB2312"/>
          <w:sz w:val="32"/>
          <w:szCs w:val="32"/>
        </w:rPr>
        <w:t>为全市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环境保护事业发展提供借鉴和参考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二、调查内容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本次调查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旨在了解呼和浩特市</w:t>
      </w:r>
      <w:r>
        <w:rPr>
          <w:rFonts w:ascii="仿宋_GB2312" w:hAnsi="仿宋_GB2312" w:eastAsia="仿宋_GB2312" w:cs="仿宋_GB2312"/>
          <w:sz w:val="32"/>
          <w:szCs w:val="32"/>
        </w:rPr>
        <w:t>居民生活垃圾分类的现状</w:t>
      </w:r>
      <w:r>
        <w:rPr>
          <w:rFonts w:hint="eastAsia" w:ascii="仿宋_GB2312" w:hAnsi="仿宋_GB2312" w:eastAsia="仿宋_GB2312" w:cs="仿宋_GB2312"/>
          <w:sz w:val="32"/>
          <w:szCs w:val="32"/>
        </w:rPr>
        <w:t>，重点关注居民推行</w:t>
      </w:r>
      <w:r>
        <w:rPr>
          <w:rFonts w:ascii="仿宋_GB2312" w:hAnsi="仿宋_GB2312" w:eastAsia="仿宋_GB2312" w:cs="仿宋_GB2312"/>
          <w:sz w:val="32"/>
          <w:szCs w:val="32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垃圾分类制度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参与感、获得感等方面，</w:t>
      </w:r>
      <w:r>
        <w:rPr>
          <w:rFonts w:ascii="仿宋_GB2312" w:hAnsi="仿宋_GB2312" w:eastAsia="仿宋_GB2312" w:cs="仿宋_GB2312"/>
          <w:sz w:val="32"/>
          <w:szCs w:val="32"/>
        </w:rPr>
        <w:t>以评估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居民对生活垃圾分类工作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</w:t>
      </w:r>
      <w:r>
        <w:rPr>
          <w:rFonts w:ascii="仿宋_GB2312" w:hAnsi="仿宋_GB2312" w:eastAsia="仿宋_GB2312" w:cs="仿宋_GB2312"/>
          <w:sz w:val="32"/>
          <w:szCs w:val="32"/>
        </w:rPr>
        <w:t>,推动全市垃圾分类工作持续发展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三、调查对象及范围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调查范围为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</w:t>
      </w:r>
      <w:r>
        <w:rPr>
          <w:rFonts w:ascii="仿宋_GB2312" w:hAnsi="仿宋_GB2312" w:eastAsia="仿宋_GB2312" w:cs="仿宋_GB2312"/>
          <w:sz w:val="32"/>
          <w:szCs w:val="32"/>
        </w:rPr>
        <w:t>和浩特市九个旗县区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。调查对象为</w:t>
      </w:r>
      <w:r>
        <w:rPr>
          <w:rFonts w:ascii="仿宋_GB2312" w:hAnsi="仿宋_GB2312" w:eastAsia="仿宋_GB2312" w:cs="仿宋_GB2312"/>
          <w:sz w:val="32"/>
          <w:szCs w:val="32"/>
        </w:rPr>
        <w:t>在本市居住满6个月及以上且年满</w:t>
      </w:r>
      <w:r>
        <w:rPr>
          <w:rFonts w:hint="eastAsia" w:ascii="仿宋_GB2312" w:hAnsi="仿宋_GB2312" w:eastAsia="仿宋_GB2312" w:cs="仿宋_GB2312"/>
          <w:sz w:val="32"/>
          <w:szCs w:val="32"/>
        </w:rPr>
        <w:t>18周岁的居</w:t>
      </w:r>
      <w:r>
        <w:rPr>
          <w:rFonts w:ascii="仿宋_GB2312" w:hAnsi="仿宋_GB2312" w:eastAsia="仿宋_GB2312" w:cs="仿宋_GB2312"/>
          <w:sz w:val="32"/>
          <w:szCs w:val="32"/>
        </w:rPr>
        <w:t>民。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四、调查方法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采用电话</w:t>
      </w:r>
      <w:r>
        <w:rPr>
          <w:rFonts w:ascii="仿宋_GB2312" w:hAnsi="仿宋_GB2312" w:eastAsia="仿宋_GB2312" w:cs="仿宋_GB2312"/>
          <w:sz w:val="32"/>
          <w:szCs w:val="32"/>
        </w:rPr>
        <w:t>访问</w:t>
      </w:r>
      <w:r>
        <w:rPr>
          <w:rFonts w:hint="eastAsia" w:ascii="仿宋_GB2312" w:hAnsi="仿宋_GB2312" w:eastAsia="仿宋_GB2312" w:cs="仿宋_GB2312"/>
          <w:sz w:val="32"/>
          <w:szCs w:val="32"/>
        </w:rPr>
        <w:t>与面访相结合的</w:t>
      </w:r>
      <w:r>
        <w:rPr>
          <w:rFonts w:ascii="仿宋_GB2312" w:hAnsi="仿宋_GB2312" w:eastAsia="仿宋_GB2312" w:cs="仿宋_GB2312"/>
          <w:sz w:val="32"/>
          <w:szCs w:val="32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方式。</w:t>
      </w:r>
      <w:r>
        <w:rPr>
          <w:rFonts w:ascii="仿宋_GB2312" w:hAnsi="仿宋_GB2312" w:eastAsia="仿宋_GB2312" w:cs="仿宋_GB2312"/>
          <w:sz w:val="32"/>
          <w:szCs w:val="32"/>
        </w:rPr>
        <w:t>呼和浩特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ascii="仿宋_GB2312" w:hAnsi="仿宋_GB2312" w:eastAsia="仿宋_GB2312" w:cs="仿宋_GB2312"/>
          <w:sz w:val="32"/>
          <w:szCs w:val="32"/>
        </w:rPr>
        <w:t>九个旗县区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完成2000个成功样本。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本次调查由呼和浩特市城乡社会经济抽样调查中心组织实施，负责调查问卷的程序开发及数据处理，并在规定时间内统一汇总数据。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六、统计资料报送和公布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按照收集好的调查样本数据统一汇总处理，不对外公开发布调查结果。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ind w:firstLine="7840" w:firstLineChars="2800"/>
      <w:rPr>
        <w:rStyle w:val="22"/>
        <w:rFonts w:ascii="宋体" w:hAnsi="宋体"/>
        <w:sz w:val="28"/>
        <w:szCs w:val="28"/>
      </w:rPr>
    </w:pP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- 3 -</w:t>
    </w:r>
    <w:r>
      <w:rPr>
        <w:rStyle w:val="22"/>
        <w:rFonts w:ascii="宋体" w:hAnsi="宋体"/>
        <w:sz w:val="28"/>
        <w:szCs w:val="28"/>
      </w:rPr>
      <w:fldChar w:fldCharType="end"/>
    </w:r>
  </w:p>
  <w:p>
    <w:pPr>
      <w:pStyle w:val="13"/>
      <w:framePr w:wrap="around" w:vAnchor="text" w:hAnchor="margin" w:xAlign="outside" w:y="1"/>
      <w:ind w:right="-15" w:rightChars="-7" w:firstLine="420" w:firstLineChars="150"/>
      <w:rPr>
        <w:rStyle w:val="22"/>
        <w:rFonts w:ascii="宋体" w:hAnsi="宋体"/>
        <w:sz w:val="28"/>
        <w:szCs w:val="28"/>
      </w:rPr>
    </w:pPr>
    <w:r>
      <w:rPr>
        <w:rStyle w:val="22"/>
        <w:rFonts w:hint="eastAsia" w:ascii="宋体" w:hAnsi="宋体"/>
        <w:sz w:val="28"/>
        <w:szCs w:val="28"/>
      </w:rPr>
      <w:t xml:space="preserve">   </w:t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95783"/>
    <w:multiLevelType w:val="singleLevel"/>
    <w:tmpl w:val="BFF95783"/>
    <w:lvl w:ilvl="0" w:tentative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1F9"/>
    <w:rsid w:val="00004498"/>
    <w:rsid w:val="00004731"/>
    <w:rsid w:val="00011918"/>
    <w:rsid w:val="000142D2"/>
    <w:rsid w:val="00020A9C"/>
    <w:rsid w:val="000221FE"/>
    <w:rsid w:val="0002665F"/>
    <w:rsid w:val="00036B8B"/>
    <w:rsid w:val="00052419"/>
    <w:rsid w:val="00055C6E"/>
    <w:rsid w:val="00057EF7"/>
    <w:rsid w:val="0006299D"/>
    <w:rsid w:val="000633E3"/>
    <w:rsid w:val="0006776F"/>
    <w:rsid w:val="0007115D"/>
    <w:rsid w:val="00072327"/>
    <w:rsid w:val="00082F80"/>
    <w:rsid w:val="000830C4"/>
    <w:rsid w:val="00083DA8"/>
    <w:rsid w:val="000921EA"/>
    <w:rsid w:val="00094456"/>
    <w:rsid w:val="00095B0A"/>
    <w:rsid w:val="00096E03"/>
    <w:rsid w:val="000A2815"/>
    <w:rsid w:val="000B05A7"/>
    <w:rsid w:val="000B3C3D"/>
    <w:rsid w:val="000B560A"/>
    <w:rsid w:val="000B606E"/>
    <w:rsid w:val="000C0E8C"/>
    <w:rsid w:val="000C2955"/>
    <w:rsid w:val="000C51D7"/>
    <w:rsid w:val="000C606F"/>
    <w:rsid w:val="000C6340"/>
    <w:rsid w:val="000C7530"/>
    <w:rsid w:val="000D1815"/>
    <w:rsid w:val="000D423B"/>
    <w:rsid w:val="000D4DC2"/>
    <w:rsid w:val="000D5D1D"/>
    <w:rsid w:val="000E1A0B"/>
    <w:rsid w:val="000F1C27"/>
    <w:rsid w:val="000F39A6"/>
    <w:rsid w:val="000F441C"/>
    <w:rsid w:val="000F4AC5"/>
    <w:rsid w:val="00100909"/>
    <w:rsid w:val="00110D8C"/>
    <w:rsid w:val="00111759"/>
    <w:rsid w:val="00115B12"/>
    <w:rsid w:val="00122A20"/>
    <w:rsid w:val="00123C3B"/>
    <w:rsid w:val="0012441C"/>
    <w:rsid w:val="00137517"/>
    <w:rsid w:val="0014230C"/>
    <w:rsid w:val="00143E08"/>
    <w:rsid w:val="001460A3"/>
    <w:rsid w:val="00147B45"/>
    <w:rsid w:val="00150E6C"/>
    <w:rsid w:val="00151D07"/>
    <w:rsid w:val="00152E55"/>
    <w:rsid w:val="001611B4"/>
    <w:rsid w:val="00164FE2"/>
    <w:rsid w:val="001713D0"/>
    <w:rsid w:val="001749D3"/>
    <w:rsid w:val="00175A08"/>
    <w:rsid w:val="00176F71"/>
    <w:rsid w:val="00180882"/>
    <w:rsid w:val="00183BED"/>
    <w:rsid w:val="001919F5"/>
    <w:rsid w:val="00196505"/>
    <w:rsid w:val="0019666C"/>
    <w:rsid w:val="00196E9F"/>
    <w:rsid w:val="001975C2"/>
    <w:rsid w:val="001A1D2D"/>
    <w:rsid w:val="001A2D50"/>
    <w:rsid w:val="001A6387"/>
    <w:rsid w:val="001A63BD"/>
    <w:rsid w:val="001B06B2"/>
    <w:rsid w:val="001B6748"/>
    <w:rsid w:val="001C1BDC"/>
    <w:rsid w:val="001C3048"/>
    <w:rsid w:val="001C3676"/>
    <w:rsid w:val="001D01D6"/>
    <w:rsid w:val="001D2B62"/>
    <w:rsid w:val="001D39FF"/>
    <w:rsid w:val="001D4B59"/>
    <w:rsid w:val="001D5054"/>
    <w:rsid w:val="001D52C3"/>
    <w:rsid w:val="001E30C7"/>
    <w:rsid w:val="001E41DB"/>
    <w:rsid w:val="001E6B76"/>
    <w:rsid w:val="001F1FE9"/>
    <w:rsid w:val="001F22F9"/>
    <w:rsid w:val="001F6A67"/>
    <w:rsid w:val="001F6CDB"/>
    <w:rsid w:val="00201EDB"/>
    <w:rsid w:val="00202744"/>
    <w:rsid w:val="002038BE"/>
    <w:rsid w:val="002057CB"/>
    <w:rsid w:val="0021008C"/>
    <w:rsid w:val="0021057C"/>
    <w:rsid w:val="00210F8B"/>
    <w:rsid w:val="00211C2F"/>
    <w:rsid w:val="00217DEC"/>
    <w:rsid w:val="00221508"/>
    <w:rsid w:val="002243F4"/>
    <w:rsid w:val="00237124"/>
    <w:rsid w:val="0024792C"/>
    <w:rsid w:val="002529E1"/>
    <w:rsid w:val="002537CF"/>
    <w:rsid w:val="002554B3"/>
    <w:rsid w:val="0025552D"/>
    <w:rsid w:val="00256780"/>
    <w:rsid w:val="00256A5F"/>
    <w:rsid w:val="0026381A"/>
    <w:rsid w:val="00266356"/>
    <w:rsid w:val="0027180F"/>
    <w:rsid w:val="00282199"/>
    <w:rsid w:val="00283447"/>
    <w:rsid w:val="002921E0"/>
    <w:rsid w:val="002943BB"/>
    <w:rsid w:val="00295C82"/>
    <w:rsid w:val="00296F42"/>
    <w:rsid w:val="002A17D8"/>
    <w:rsid w:val="002A2AD6"/>
    <w:rsid w:val="002A2C10"/>
    <w:rsid w:val="002A572F"/>
    <w:rsid w:val="002B0878"/>
    <w:rsid w:val="002C18D8"/>
    <w:rsid w:val="002C262D"/>
    <w:rsid w:val="002C54EA"/>
    <w:rsid w:val="002C608E"/>
    <w:rsid w:val="002C633D"/>
    <w:rsid w:val="002C707B"/>
    <w:rsid w:val="002E1C34"/>
    <w:rsid w:val="002E4879"/>
    <w:rsid w:val="002E53A7"/>
    <w:rsid w:val="002E6C15"/>
    <w:rsid w:val="002F20E9"/>
    <w:rsid w:val="002F78E0"/>
    <w:rsid w:val="0030016A"/>
    <w:rsid w:val="00303311"/>
    <w:rsid w:val="00304BC3"/>
    <w:rsid w:val="00306976"/>
    <w:rsid w:val="003105FB"/>
    <w:rsid w:val="003111D7"/>
    <w:rsid w:val="00312E4A"/>
    <w:rsid w:val="003131BE"/>
    <w:rsid w:val="003148CF"/>
    <w:rsid w:val="00314B10"/>
    <w:rsid w:val="003174F4"/>
    <w:rsid w:val="0032068E"/>
    <w:rsid w:val="00322141"/>
    <w:rsid w:val="00327E94"/>
    <w:rsid w:val="00333D8E"/>
    <w:rsid w:val="00336177"/>
    <w:rsid w:val="003434F4"/>
    <w:rsid w:val="003451CB"/>
    <w:rsid w:val="00345BAB"/>
    <w:rsid w:val="00350642"/>
    <w:rsid w:val="00356FBE"/>
    <w:rsid w:val="00360720"/>
    <w:rsid w:val="0036123D"/>
    <w:rsid w:val="0036393E"/>
    <w:rsid w:val="00370529"/>
    <w:rsid w:val="00370533"/>
    <w:rsid w:val="00372370"/>
    <w:rsid w:val="00372F82"/>
    <w:rsid w:val="003770BC"/>
    <w:rsid w:val="0038078F"/>
    <w:rsid w:val="00383CC5"/>
    <w:rsid w:val="00384BED"/>
    <w:rsid w:val="00385FC7"/>
    <w:rsid w:val="00386FB4"/>
    <w:rsid w:val="0039051F"/>
    <w:rsid w:val="00391830"/>
    <w:rsid w:val="003919E8"/>
    <w:rsid w:val="003950BD"/>
    <w:rsid w:val="00395E3E"/>
    <w:rsid w:val="003A0B5B"/>
    <w:rsid w:val="003A183A"/>
    <w:rsid w:val="003A32ED"/>
    <w:rsid w:val="003A418B"/>
    <w:rsid w:val="003A4382"/>
    <w:rsid w:val="003A759A"/>
    <w:rsid w:val="003B021C"/>
    <w:rsid w:val="003B1324"/>
    <w:rsid w:val="003B520F"/>
    <w:rsid w:val="003C39A2"/>
    <w:rsid w:val="003C4118"/>
    <w:rsid w:val="003C4480"/>
    <w:rsid w:val="003C5425"/>
    <w:rsid w:val="003C66C0"/>
    <w:rsid w:val="003C6A5E"/>
    <w:rsid w:val="003D206E"/>
    <w:rsid w:val="003D3BAF"/>
    <w:rsid w:val="003D43E0"/>
    <w:rsid w:val="003E131E"/>
    <w:rsid w:val="003E1407"/>
    <w:rsid w:val="003E504A"/>
    <w:rsid w:val="0040407C"/>
    <w:rsid w:val="004053D7"/>
    <w:rsid w:val="00405577"/>
    <w:rsid w:val="00413131"/>
    <w:rsid w:val="00413B47"/>
    <w:rsid w:val="00414990"/>
    <w:rsid w:val="004168D3"/>
    <w:rsid w:val="0041737A"/>
    <w:rsid w:val="00417C62"/>
    <w:rsid w:val="00421169"/>
    <w:rsid w:val="00422CA4"/>
    <w:rsid w:val="00423498"/>
    <w:rsid w:val="004236B7"/>
    <w:rsid w:val="00426515"/>
    <w:rsid w:val="0042689B"/>
    <w:rsid w:val="00431A40"/>
    <w:rsid w:val="0043370B"/>
    <w:rsid w:val="00434E42"/>
    <w:rsid w:val="004353A8"/>
    <w:rsid w:val="00435666"/>
    <w:rsid w:val="004356D1"/>
    <w:rsid w:val="00437802"/>
    <w:rsid w:val="00437CB2"/>
    <w:rsid w:val="00437EB8"/>
    <w:rsid w:val="00440F64"/>
    <w:rsid w:val="0044145A"/>
    <w:rsid w:val="00442CF9"/>
    <w:rsid w:val="004450DB"/>
    <w:rsid w:val="00451829"/>
    <w:rsid w:val="00454F12"/>
    <w:rsid w:val="00467475"/>
    <w:rsid w:val="00467C89"/>
    <w:rsid w:val="00472E8C"/>
    <w:rsid w:val="00480214"/>
    <w:rsid w:val="00481540"/>
    <w:rsid w:val="00492828"/>
    <w:rsid w:val="00492850"/>
    <w:rsid w:val="004958AD"/>
    <w:rsid w:val="004A028C"/>
    <w:rsid w:val="004A062B"/>
    <w:rsid w:val="004A1058"/>
    <w:rsid w:val="004A14A4"/>
    <w:rsid w:val="004A41A0"/>
    <w:rsid w:val="004A7253"/>
    <w:rsid w:val="004A777C"/>
    <w:rsid w:val="004A7B3F"/>
    <w:rsid w:val="004B4D69"/>
    <w:rsid w:val="004C2540"/>
    <w:rsid w:val="004C3F25"/>
    <w:rsid w:val="004C59BC"/>
    <w:rsid w:val="004D4DDB"/>
    <w:rsid w:val="004D7F43"/>
    <w:rsid w:val="004E4FCB"/>
    <w:rsid w:val="004F107A"/>
    <w:rsid w:val="004F32B0"/>
    <w:rsid w:val="004F72FF"/>
    <w:rsid w:val="005006DE"/>
    <w:rsid w:val="00500D21"/>
    <w:rsid w:val="00500E4A"/>
    <w:rsid w:val="00510C44"/>
    <w:rsid w:val="00511D77"/>
    <w:rsid w:val="00513C44"/>
    <w:rsid w:val="0051590E"/>
    <w:rsid w:val="00525FEE"/>
    <w:rsid w:val="00527A5C"/>
    <w:rsid w:val="005309A2"/>
    <w:rsid w:val="005331F9"/>
    <w:rsid w:val="0053479D"/>
    <w:rsid w:val="00535C41"/>
    <w:rsid w:val="005379AF"/>
    <w:rsid w:val="00550B63"/>
    <w:rsid w:val="005516EA"/>
    <w:rsid w:val="00562B3F"/>
    <w:rsid w:val="00563F57"/>
    <w:rsid w:val="00564FB3"/>
    <w:rsid w:val="00565B37"/>
    <w:rsid w:val="00574401"/>
    <w:rsid w:val="005808CD"/>
    <w:rsid w:val="0058574E"/>
    <w:rsid w:val="00585C42"/>
    <w:rsid w:val="00587B69"/>
    <w:rsid w:val="005916B2"/>
    <w:rsid w:val="00592513"/>
    <w:rsid w:val="005925FE"/>
    <w:rsid w:val="0059364F"/>
    <w:rsid w:val="005956EB"/>
    <w:rsid w:val="00596C0E"/>
    <w:rsid w:val="005A007A"/>
    <w:rsid w:val="005A3906"/>
    <w:rsid w:val="005A4176"/>
    <w:rsid w:val="005B0CE3"/>
    <w:rsid w:val="005B0F54"/>
    <w:rsid w:val="005B6BF7"/>
    <w:rsid w:val="005C566E"/>
    <w:rsid w:val="005C736E"/>
    <w:rsid w:val="005C7BE8"/>
    <w:rsid w:val="005D30A8"/>
    <w:rsid w:val="005D3D3E"/>
    <w:rsid w:val="005D69B9"/>
    <w:rsid w:val="005D7ACF"/>
    <w:rsid w:val="005E0120"/>
    <w:rsid w:val="005E043D"/>
    <w:rsid w:val="005E350A"/>
    <w:rsid w:val="005E7866"/>
    <w:rsid w:val="005E7AEB"/>
    <w:rsid w:val="005F0DE3"/>
    <w:rsid w:val="005F2AF2"/>
    <w:rsid w:val="00601900"/>
    <w:rsid w:val="0060387C"/>
    <w:rsid w:val="00604462"/>
    <w:rsid w:val="006045FA"/>
    <w:rsid w:val="00606E05"/>
    <w:rsid w:val="00606F5F"/>
    <w:rsid w:val="00607AF7"/>
    <w:rsid w:val="00611EF8"/>
    <w:rsid w:val="00614043"/>
    <w:rsid w:val="00621BC7"/>
    <w:rsid w:val="006222EB"/>
    <w:rsid w:val="006309FE"/>
    <w:rsid w:val="00632EE8"/>
    <w:rsid w:val="00633C69"/>
    <w:rsid w:val="0063533B"/>
    <w:rsid w:val="00640361"/>
    <w:rsid w:val="0064351D"/>
    <w:rsid w:val="00643DD2"/>
    <w:rsid w:val="00644E97"/>
    <w:rsid w:val="006460C0"/>
    <w:rsid w:val="006465E1"/>
    <w:rsid w:val="006600F8"/>
    <w:rsid w:val="006608EA"/>
    <w:rsid w:val="00661598"/>
    <w:rsid w:val="006617CE"/>
    <w:rsid w:val="006637DF"/>
    <w:rsid w:val="00665445"/>
    <w:rsid w:val="00666C73"/>
    <w:rsid w:val="00673146"/>
    <w:rsid w:val="00681491"/>
    <w:rsid w:val="00687BFF"/>
    <w:rsid w:val="006937D9"/>
    <w:rsid w:val="00694489"/>
    <w:rsid w:val="00697646"/>
    <w:rsid w:val="006978CB"/>
    <w:rsid w:val="006A4A24"/>
    <w:rsid w:val="006B1211"/>
    <w:rsid w:val="006B1B7F"/>
    <w:rsid w:val="006B2D6D"/>
    <w:rsid w:val="006B328D"/>
    <w:rsid w:val="006B5135"/>
    <w:rsid w:val="006B5239"/>
    <w:rsid w:val="006C1DCA"/>
    <w:rsid w:val="006C2387"/>
    <w:rsid w:val="006C2650"/>
    <w:rsid w:val="006C702E"/>
    <w:rsid w:val="006C76A0"/>
    <w:rsid w:val="006D0588"/>
    <w:rsid w:val="006D3443"/>
    <w:rsid w:val="006D55F7"/>
    <w:rsid w:val="006E0038"/>
    <w:rsid w:val="006E11A2"/>
    <w:rsid w:val="006E1EE3"/>
    <w:rsid w:val="006F2AC5"/>
    <w:rsid w:val="006F5C4D"/>
    <w:rsid w:val="007003B3"/>
    <w:rsid w:val="007013FC"/>
    <w:rsid w:val="007015FE"/>
    <w:rsid w:val="00706E9A"/>
    <w:rsid w:val="007125EE"/>
    <w:rsid w:val="00715365"/>
    <w:rsid w:val="00716477"/>
    <w:rsid w:val="0071772D"/>
    <w:rsid w:val="0072079B"/>
    <w:rsid w:val="00731DA1"/>
    <w:rsid w:val="00732399"/>
    <w:rsid w:val="0073370B"/>
    <w:rsid w:val="00737AB5"/>
    <w:rsid w:val="00740D7E"/>
    <w:rsid w:val="00743D8D"/>
    <w:rsid w:val="0074636C"/>
    <w:rsid w:val="00747780"/>
    <w:rsid w:val="00754921"/>
    <w:rsid w:val="00763817"/>
    <w:rsid w:val="00763B97"/>
    <w:rsid w:val="00766BEE"/>
    <w:rsid w:val="00767FB0"/>
    <w:rsid w:val="0077267A"/>
    <w:rsid w:val="00772DF0"/>
    <w:rsid w:val="00772E09"/>
    <w:rsid w:val="0078031A"/>
    <w:rsid w:val="00783F0B"/>
    <w:rsid w:val="00784861"/>
    <w:rsid w:val="007851A0"/>
    <w:rsid w:val="0078700D"/>
    <w:rsid w:val="007870BA"/>
    <w:rsid w:val="007968A6"/>
    <w:rsid w:val="007A0186"/>
    <w:rsid w:val="007A140E"/>
    <w:rsid w:val="007A1A6C"/>
    <w:rsid w:val="007A2EEB"/>
    <w:rsid w:val="007A48E6"/>
    <w:rsid w:val="007A5019"/>
    <w:rsid w:val="007B376A"/>
    <w:rsid w:val="007B7E64"/>
    <w:rsid w:val="007D1BBB"/>
    <w:rsid w:val="007D2AA3"/>
    <w:rsid w:val="007D67AB"/>
    <w:rsid w:val="007D6ED6"/>
    <w:rsid w:val="007D7F54"/>
    <w:rsid w:val="007E2D1F"/>
    <w:rsid w:val="007E5C7A"/>
    <w:rsid w:val="007F2403"/>
    <w:rsid w:val="007F4799"/>
    <w:rsid w:val="007F5772"/>
    <w:rsid w:val="008021E5"/>
    <w:rsid w:val="008036E5"/>
    <w:rsid w:val="008038E9"/>
    <w:rsid w:val="00803BE0"/>
    <w:rsid w:val="00805451"/>
    <w:rsid w:val="00805B87"/>
    <w:rsid w:val="00807439"/>
    <w:rsid w:val="00810034"/>
    <w:rsid w:val="008148DC"/>
    <w:rsid w:val="00814DBB"/>
    <w:rsid w:val="00815C30"/>
    <w:rsid w:val="0082224C"/>
    <w:rsid w:val="00824E6F"/>
    <w:rsid w:val="0082576B"/>
    <w:rsid w:val="00827CB2"/>
    <w:rsid w:val="00827D7E"/>
    <w:rsid w:val="00830376"/>
    <w:rsid w:val="00833B7D"/>
    <w:rsid w:val="00837EC5"/>
    <w:rsid w:val="00840FC5"/>
    <w:rsid w:val="008418A4"/>
    <w:rsid w:val="00843059"/>
    <w:rsid w:val="00843D33"/>
    <w:rsid w:val="0084421A"/>
    <w:rsid w:val="00854BDA"/>
    <w:rsid w:val="00855477"/>
    <w:rsid w:val="00856D0E"/>
    <w:rsid w:val="0086309D"/>
    <w:rsid w:val="008649AE"/>
    <w:rsid w:val="008668BF"/>
    <w:rsid w:val="0087324D"/>
    <w:rsid w:val="00875F79"/>
    <w:rsid w:val="0087750A"/>
    <w:rsid w:val="00881BCA"/>
    <w:rsid w:val="0088250F"/>
    <w:rsid w:val="0088511F"/>
    <w:rsid w:val="008938BF"/>
    <w:rsid w:val="00893FBD"/>
    <w:rsid w:val="00896ADF"/>
    <w:rsid w:val="008A1484"/>
    <w:rsid w:val="008A1F24"/>
    <w:rsid w:val="008A500E"/>
    <w:rsid w:val="008B1C3D"/>
    <w:rsid w:val="008B2DBE"/>
    <w:rsid w:val="008C2C19"/>
    <w:rsid w:val="008C50DE"/>
    <w:rsid w:val="008C5225"/>
    <w:rsid w:val="008C6544"/>
    <w:rsid w:val="008C7B4E"/>
    <w:rsid w:val="008D0005"/>
    <w:rsid w:val="008D4AC3"/>
    <w:rsid w:val="008E2F39"/>
    <w:rsid w:val="008E324E"/>
    <w:rsid w:val="008E5306"/>
    <w:rsid w:val="008F1AFC"/>
    <w:rsid w:val="008F3037"/>
    <w:rsid w:val="008F35C3"/>
    <w:rsid w:val="008F3EFF"/>
    <w:rsid w:val="008F4732"/>
    <w:rsid w:val="008F6F4F"/>
    <w:rsid w:val="009006E9"/>
    <w:rsid w:val="00903219"/>
    <w:rsid w:val="009049AF"/>
    <w:rsid w:val="00904A28"/>
    <w:rsid w:val="00912356"/>
    <w:rsid w:val="00913292"/>
    <w:rsid w:val="00914A03"/>
    <w:rsid w:val="0092406C"/>
    <w:rsid w:val="00931785"/>
    <w:rsid w:val="009449B9"/>
    <w:rsid w:val="00944EEC"/>
    <w:rsid w:val="0094624E"/>
    <w:rsid w:val="0094687E"/>
    <w:rsid w:val="00947203"/>
    <w:rsid w:val="009525BC"/>
    <w:rsid w:val="00953957"/>
    <w:rsid w:val="00956686"/>
    <w:rsid w:val="00956B0D"/>
    <w:rsid w:val="00961709"/>
    <w:rsid w:val="00961F3F"/>
    <w:rsid w:val="009627C2"/>
    <w:rsid w:val="0096722D"/>
    <w:rsid w:val="00972B06"/>
    <w:rsid w:val="00974CD1"/>
    <w:rsid w:val="00980FDD"/>
    <w:rsid w:val="00983312"/>
    <w:rsid w:val="00984F7F"/>
    <w:rsid w:val="00986276"/>
    <w:rsid w:val="00987BBA"/>
    <w:rsid w:val="00995626"/>
    <w:rsid w:val="00995EDE"/>
    <w:rsid w:val="0099642C"/>
    <w:rsid w:val="009A165B"/>
    <w:rsid w:val="009A2E14"/>
    <w:rsid w:val="009A3454"/>
    <w:rsid w:val="009A47B6"/>
    <w:rsid w:val="009B0095"/>
    <w:rsid w:val="009B22C9"/>
    <w:rsid w:val="009B3E3C"/>
    <w:rsid w:val="009B6FDD"/>
    <w:rsid w:val="009C1E41"/>
    <w:rsid w:val="009C61F6"/>
    <w:rsid w:val="009C63DC"/>
    <w:rsid w:val="009C66A1"/>
    <w:rsid w:val="009D2C51"/>
    <w:rsid w:val="009D700D"/>
    <w:rsid w:val="009D7905"/>
    <w:rsid w:val="009E247A"/>
    <w:rsid w:val="009E4941"/>
    <w:rsid w:val="009F0118"/>
    <w:rsid w:val="009F04DB"/>
    <w:rsid w:val="009F2724"/>
    <w:rsid w:val="009F548C"/>
    <w:rsid w:val="009F6AD1"/>
    <w:rsid w:val="00A04E8C"/>
    <w:rsid w:val="00A10B8D"/>
    <w:rsid w:val="00A11CAB"/>
    <w:rsid w:val="00A128E3"/>
    <w:rsid w:val="00A131D8"/>
    <w:rsid w:val="00A152CE"/>
    <w:rsid w:val="00A15B1F"/>
    <w:rsid w:val="00A2148A"/>
    <w:rsid w:val="00A219AC"/>
    <w:rsid w:val="00A22851"/>
    <w:rsid w:val="00A22B0E"/>
    <w:rsid w:val="00A23531"/>
    <w:rsid w:val="00A25945"/>
    <w:rsid w:val="00A262F3"/>
    <w:rsid w:val="00A27F4C"/>
    <w:rsid w:val="00A33011"/>
    <w:rsid w:val="00A3756C"/>
    <w:rsid w:val="00A43732"/>
    <w:rsid w:val="00A4407D"/>
    <w:rsid w:val="00A47A0E"/>
    <w:rsid w:val="00A57C19"/>
    <w:rsid w:val="00A618C7"/>
    <w:rsid w:val="00A61F6B"/>
    <w:rsid w:val="00A659BB"/>
    <w:rsid w:val="00A71C13"/>
    <w:rsid w:val="00A7379E"/>
    <w:rsid w:val="00A741B2"/>
    <w:rsid w:val="00A7531B"/>
    <w:rsid w:val="00A76595"/>
    <w:rsid w:val="00A8050B"/>
    <w:rsid w:val="00A84082"/>
    <w:rsid w:val="00A86389"/>
    <w:rsid w:val="00A91DF2"/>
    <w:rsid w:val="00A920EA"/>
    <w:rsid w:val="00A9262F"/>
    <w:rsid w:val="00A92E01"/>
    <w:rsid w:val="00AA3E43"/>
    <w:rsid w:val="00AA6A94"/>
    <w:rsid w:val="00AA6F8C"/>
    <w:rsid w:val="00AA749C"/>
    <w:rsid w:val="00AD1719"/>
    <w:rsid w:val="00AD2473"/>
    <w:rsid w:val="00AD3F35"/>
    <w:rsid w:val="00AE0E21"/>
    <w:rsid w:val="00AE2268"/>
    <w:rsid w:val="00AF1810"/>
    <w:rsid w:val="00AF3D7B"/>
    <w:rsid w:val="00AF4EF2"/>
    <w:rsid w:val="00AF5AD2"/>
    <w:rsid w:val="00AF7626"/>
    <w:rsid w:val="00AF77F3"/>
    <w:rsid w:val="00B025F8"/>
    <w:rsid w:val="00B04DDD"/>
    <w:rsid w:val="00B04F8F"/>
    <w:rsid w:val="00B128CD"/>
    <w:rsid w:val="00B13C91"/>
    <w:rsid w:val="00B22141"/>
    <w:rsid w:val="00B31CBB"/>
    <w:rsid w:val="00B31EE2"/>
    <w:rsid w:val="00B325C3"/>
    <w:rsid w:val="00B411CB"/>
    <w:rsid w:val="00B465AD"/>
    <w:rsid w:val="00B47A7B"/>
    <w:rsid w:val="00B549B4"/>
    <w:rsid w:val="00B60225"/>
    <w:rsid w:val="00B65028"/>
    <w:rsid w:val="00B6644F"/>
    <w:rsid w:val="00B67CA0"/>
    <w:rsid w:val="00B70781"/>
    <w:rsid w:val="00B71573"/>
    <w:rsid w:val="00B7163C"/>
    <w:rsid w:val="00B732C2"/>
    <w:rsid w:val="00B73706"/>
    <w:rsid w:val="00B737F4"/>
    <w:rsid w:val="00B751F0"/>
    <w:rsid w:val="00B76BEE"/>
    <w:rsid w:val="00B77B2A"/>
    <w:rsid w:val="00B801E3"/>
    <w:rsid w:val="00B80D66"/>
    <w:rsid w:val="00B835D3"/>
    <w:rsid w:val="00B84266"/>
    <w:rsid w:val="00B846E0"/>
    <w:rsid w:val="00B865AC"/>
    <w:rsid w:val="00B86EF7"/>
    <w:rsid w:val="00B871D5"/>
    <w:rsid w:val="00B87B21"/>
    <w:rsid w:val="00B9092D"/>
    <w:rsid w:val="00B90E2E"/>
    <w:rsid w:val="00B91234"/>
    <w:rsid w:val="00B94B6C"/>
    <w:rsid w:val="00B951A2"/>
    <w:rsid w:val="00B956AD"/>
    <w:rsid w:val="00B97629"/>
    <w:rsid w:val="00BA400A"/>
    <w:rsid w:val="00BA4859"/>
    <w:rsid w:val="00BA5690"/>
    <w:rsid w:val="00BA58DE"/>
    <w:rsid w:val="00BA653D"/>
    <w:rsid w:val="00BA6A5F"/>
    <w:rsid w:val="00BA7203"/>
    <w:rsid w:val="00BA7D0A"/>
    <w:rsid w:val="00BB0BD7"/>
    <w:rsid w:val="00BB1112"/>
    <w:rsid w:val="00BC0B56"/>
    <w:rsid w:val="00BC1F34"/>
    <w:rsid w:val="00BC3D65"/>
    <w:rsid w:val="00BC6419"/>
    <w:rsid w:val="00BC7059"/>
    <w:rsid w:val="00BC7672"/>
    <w:rsid w:val="00BD1C9B"/>
    <w:rsid w:val="00BD4A6C"/>
    <w:rsid w:val="00BE2498"/>
    <w:rsid w:val="00BE3A3B"/>
    <w:rsid w:val="00BE6FB7"/>
    <w:rsid w:val="00C00D78"/>
    <w:rsid w:val="00C02F52"/>
    <w:rsid w:val="00C06DD1"/>
    <w:rsid w:val="00C16AF8"/>
    <w:rsid w:val="00C27CB8"/>
    <w:rsid w:val="00C30096"/>
    <w:rsid w:val="00C32D06"/>
    <w:rsid w:val="00C33493"/>
    <w:rsid w:val="00C371F9"/>
    <w:rsid w:val="00C42FED"/>
    <w:rsid w:val="00C4355F"/>
    <w:rsid w:val="00C43B96"/>
    <w:rsid w:val="00C53169"/>
    <w:rsid w:val="00C53415"/>
    <w:rsid w:val="00C56A7D"/>
    <w:rsid w:val="00C6330E"/>
    <w:rsid w:val="00C65A12"/>
    <w:rsid w:val="00C6612F"/>
    <w:rsid w:val="00C668C8"/>
    <w:rsid w:val="00C67C8F"/>
    <w:rsid w:val="00C73068"/>
    <w:rsid w:val="00C730AA"/>
    <w:rsid w:val="00C735B5"/>
    <w:rsid w:val="00C76919"/>
    <w:rsid w:val="00C81E0D"/>
    <w:rsid w:val="00C83280"/>
    <w:rsid w:val="00C84576"/>
    <w:rsid w:val="00C9234A"/>
    <w:rsid w:val="00C93604"/>
    <w:rsid w:val="00C93DF0"/>
    <w:rsid w:val="00C94DEF"/>
    <w:rsid w:val="00CA03CA"/>
    <w:rsid w:val="00CA688F"/>
    <w:rsid w:val="00CB07B3"/>
    <w:rsid w:val="00CB2E81"/>
    <w:rsid w:val="00CB4DF8"/>
    <w:rsid w:val="00CB5097"/>
    <w:rsid w:val="00CC03D2"/>
    <w:rsid w:val="00CC3486"/>
    <w:rsid w:val="00CC3B8D"/>
    <w:rsid w:val="00CC6C2B"/>
    <w:rsid w:val="00CD0F16"/>
    <w:rsid w:val="00CD4022"/>
    <w:rsid w:val="00CD40E2"/>
    <w:rsid w:val="00CD4D7A"/>
    <w:rsid w:val="00CE6375"/>
    <w:rsid w:val="00CE72D0"/>
    <w:rsid w:val="00CF00C8"/>
    <w:rsid w:val="00CF5057"/>
    <w:rsid w:val="00CF61B1"/>
    <w:rsid w:val="00CF6691"/>
    <w:rsid w:val="00D0210B"/>
    <w:rsid w:val="00D040F8"/>
    <w:rsid w:val="00D0713F"/>
    <w:rsid w:val="00D071C5"/>
    <w:rsid w:val="00D1490A"/>
    <w:rsid w:val="00D15C3D"/>
    <w:rsid w:val="00D22BF6"/>
    <w:rsid w:val="00D25294"/>
    <w:rsid w:val="00D35CBE"/>
    <w:rsid w:val="00D3716D"/>
    <w:rsid w:val="00D37BBA"/>
    <w:rsid w:val="00D45CB7"/>
    <w:rsid w:val="00D50E40"/>
    <w:rsid w:val="00D51125"/>
    <w:rsid w:val="00D51831"/>
    <w:rsid w:val="00D51847"/>
    <w:rsid w:val="00D53C8A"/>
    <w:rsid w:val="00D5420E"/>
    <w:rsid w:val="00D56EC8"/>
    <w:rsid w:val="00D5765F"/>
    <w:rsid w:val="00D63B88"/>
    <w:rsid w:val="00D63FC8"/>
    <w:rsid w:val="00D70313"/>
    <w:rsid w:val="00D77532"/>
    <w:rsid w:val="00D77F83"/>
    <w:rsid w:val="00D831CC"/>
    <w:rsid w:val="00D8632E"/>
    <w:rsid w:val="00D90547"/>
    <w:rsid w:val="00D90A19"/>
    <w:rsid w:val="00D91771"/>
    <w:rsid w:val="00D91DAA"/>
    <w:rsid w:val="00D92A65"/>
    <w:rsid w:val="00D95D52"/>
    <w:rsid w:val="00D96525"/>
    <w:rsid w:val="00DA4BF9"/>
    <w:rsid w:val="00DA5900"/>
    <w:rsid w:val="00DA6C76"/>
    <w:rsid w:val="00DB05F9"/>
    <w:rsid w:val="00DB0893"/>
    <w:rsid w:val="00DB52D5"/>
    <w:rsid w:val="00DB63FA"/>
    <w:rsid w:val="00DB6489"/>
    <w:rsid w:val="00DB7C4D"/>
    <w:rsid w:val="00DC1B23"/>
    <w:rsid w:val="00DC32B7"/>
    <w:rsid w:val="00DC3317"/>
    <w:rsid w:val="00DD1382"/>
    <w:rsid w:val="00DD21BE"/>
    <w:rsid w:val="00DE35E1"/>
    <w:rsid w:val="00DE462F"/>
    <w:rsid w:val="00DE5E44"/>
    <w:rsid w:val="00DE5FB7"/>
    <w:rsid w:val="00DE62B4"/>
    <w:rsid w:val="00DE6A17"/>
    <w:rsid w:val="00DE6DF0"/>
    <w:rsid w:val="00DE7058"/>
    <w:rsid w:val="00DF0184"/>
    <w:rsid w:val="00DF0D1A"/>
    <w:rsid w:val="00DF2E71"/>
    <w:rsid w:val="00DF330D"/>
    <w:rsid w:val="00DF3B67"/>
    <w:rsid w:val="00DF54F7"/>
    <w:rsid w:val="00DF6446"/>
    <w:rsid w:val="00DF7A68"/>
    <w:rsid w:val="00E02655"/>
    <w:rsid w:val="00E05507"/>
    <w:rsid w:val="00E07B65"/>
    <w:rsid w:val="00E07DB8"/>
    <w:rsid w:val="00E133DB"/>
    <w:rsid w:val="00E207DC"/>
    <w:rsid w:val="00E21C21"/>
    <w:rsid w:val="00E22C23"/>
    <w:rsid w:val="00E253C1"/>
    <w:rsid w:val="00E279A9"/>
    <w:rsid w:val="00E27EC6"/>
    <w:rsid w:val="00E3055D"/>
    <w:rsid w:val="00E31C6B"/>
    <w:rsid w:val="00E3204C"/>
    <w:rsid w:val="00E33EDD"/>
    <w:rsid w:val="00E34AE0"/>
    <w:rsid w:val="00E35DAA"/>
    <w:rsid w:val="00E4216C"/>
    <w:rsid w:val="00E44A8B"/>
    <w:rsid w:val="00E50C9A"/>
    <w:rsid w:val="00E51CCB"/>
    <w:rsid w:val="00E56856"/>
    <w:rsid w:val="00E60DFF"/>
    <w:rsid w:val="00E638DB"/>
    <w:rsid w:val="00E644D2"/>
    <w:rsid w:val="00E66605"/>
    <w:rsid w:val="00E67A26"/>
    <w:rsid w:val="00E67A41"/>
    <w:rsid w:val="00E70D6B"/>
    <w:rsid w:val="00E7295B"/>
    <w:rsid w:val="00E73496"/>
    <w:rsid w:val="00E73F4E"/>
    <w:rsid w:val="00E757BC"/>
    <w:rsid w:val="00E777A6"/>
    <w:rsid w:val="00E8031A"/>
    <w:rsid w:val="00E90581"/>
    <w:rsid w:val="00E907C2"/>
    <w:rsid w:val="00E923A0"/>
    <w:rsid w:val="00E93958"/>
    <w:rsid w:val="00E96FF3"/>
    <w:rsid w:val="00E97278"/>
    <w:rsid w:val="00E97602"/>
    <w:rsid w:val="00E97EE3"/>
    <w:rsid w:val="00EA0C50"/>
    <w:rsid w:val="00EA180B"/>
    <w:rsid w:val="00EA2FE4"/>
    <w:rsid w:val="00EA3B9A"/>
    <w:rsid w:val="00EA3DC1"/>
    <w:rsid w:val="00EA4A01"/>
    <w:rsid w:val="00EA5439"/>
    <w:rsid w:val="00EA571B"/>
    <w:rsid w:val="00EB0F81"/>
    <w:rsid w:val="00EB44B1"/>
    <w:rsid w:val="00EB58E3"/>
    <w:rsid w:val="00EB79F3"/>
    <w:rsid w:val="00EC41B8"/>
    <w:rsid w:val="00EC76EF"/>
    <w:rsid w:val="00ED0C87"/>
    <w:rsid w:val="00ED21B4"/>
    <w:rsid w:val="00ED4EB8"/>
    <w:rsid w:val="00ED699F"/>
    <w:rsid w:val="00EE05BD"/>
    <w:rsid w:val="00EE0B16"/>
    <w:rsid w:val="00EE5EC9"/>
    <w:rsid w:val="00EE63F2"/>
    <w:rsid w:val="00EF01CF"/>
    <w:rsid w:val="00EF200F"/>
    <w:rsid w:val="00EF392D"/>
    <w:rsid w:val="00EF4990"/>
    <w:rsid w:val="00EF78B8"/>
    <w:rsid w:val="00F004FA"/>
    <w:rsid w:val="00F0700D"/>
    <w:rsid w:val="00F07A4C"/>
    <w:rsid w:val="00F103F0"/>
    <w:rsid w:val="00F15A3C"/>
    <w:rsid w:val="00F15D74"/>
    <w:rsid w:val="00F1664C"/>
    <w:rsid w:val="00F177AB"/>
    <w:rsid w:val="00F20147"/>
    <w:rsid w:val="00F224E1"/>
    <w:rsid w:val="00F267C9"/>
    <w:rsid w:val="00F27C07"/>
    <w:rsid w:val="00F3054A"/>
    <w:rsid w:val="00F30A87"/>
    <w:rsid w:val="00F31CC9"/>
    <w:rsid w:val="00F32406"/>
    <w:rsid w:val="00F42389"/>
    <w:rsid w:val="00F501F8"/>
    <w:rsid w:val="00F50EBB"/>
    <w:rsid w:val="00F61E14"/>
    <w:rsid w:val="00F63F4F"/>
    <w:rsid w:val="00F72AE9"/>
    <w:rsid w:val="00F72C2D"/>
    <w:rsid w:val="00F72FB1"/>
    <w:rsid w:val="00F745D7"/>
    <w:rsid w:val="00F80B80"/>
    <w:rsid w:val="00F82F81"/>
    <w:rsid w:val="00F87A29"/>
    <w:rsid w:val="00F972A5"/>
    <w:rsid w:val="00FA011B"/>
    <w:rsid w:val="00FA1DE5"/>
    <w:rsid w:val="00FC35E0"/>
    <w:rsid w:val="00FC6315"/>
    <w:rsid w:val="00FD261F"/>
    <w:rsid w:val="00FD3AAD"/>
    <w:rsid w:val="00FD443B"/>
    <w:rsid w:val="00FE3CE2"/>
    <w:rsid w:val="00FE5B8D"/>
    <w:rsid w:val="00FE611E"/>
    <w:rsid w:val="00FE6ED1"/>
    <w:rsid w:val="00FF06BB"/>
    <w:rsid w:val="00FF1986"/>
    <w:rsid w:val="00FF3357"/>
    <w:rsid w:val="00FF33C2"/>
    <w:rsid w:val="00FF54C9"/>
    <w:rsid w:val="00FF6C6E"/>
    <w:rsid w:val="3D95F9E7"/>
    <w:rsid w:val="3E2904DB"/>
    <w:rsid w:val="46D330F5"/>
    <w:rsid w:val="47290E7F"/>
    <w:rsid w:val="7A267C3D"/>
    <w:rsid w:val="7FEC8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tLeast"/>
      <w:outlineLvl w:val="2"/>
    </w:pPr>
    <w:rPr>
      <w:rFonts w:ascii="Calibri" w:hAnsi="Calibri" w:eastAsia="仿宋_GB2312"/>
      <w:b/>
      <w:bCs/>
      <w:sz w:val="32"/>
      <w:szCs w:val="32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0"/>
    <w:pPr>
      <w:spacing w:line="360" w:lineRule="auto"/>
      <w:ind w:firstLine="420" w:firstLineChars="200"/>
    </w:pPr>
    <w:rPr>
      <w:rFonts w:ascii="Calibri" w:hAnsi="Calibri" w:eastAsia="楷体"/>
      <w:sz w:val="24"/>
      <w:szCs w:val="22"/>
    </w:rPr>
  </w:style>
  <w:style w:type="paragraph" w:styleId="7">
    <w:name w:val="annotation text"/>
    <w:basedOn w:val="1"/>
    <w:link w:val="35"/>
    <w:unhideWhenUsed/>
    <w:qFormat/>
    <w:uiPriority w:val="99"/>
    <w:pPr>
      <w:spacing w:line="600" w:lineRule="exact"/>
      <w:jc w:val="left"/>
    </w:pPr>
    <w:rPr>
      <w:rFonts w:ascii="Calibri" w:hAnsi="Calibri" w:eastAsia="仿宋_GB2312"/>
      <w:sz w:val="28"/>
      <w:szCs w:val="22"/>
    </w:rPr>
  </w:style>
  <w:style w:type="paragraph" w:styleId="8">
    <w:name w:val="Body Text"/>
    <w:basedOn w:val="1"/>
    <w:link w:val="32"/>
    <w:unhideWhenUsed/>
    <w:qFormat/>
    <w:uiPriority w:val="99"/>
    <w:pPr>
      <w:spacing w:after="12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1">
    <w:name w:val="Body Text Indent 2"/>
    <w:basedOn w:val="1"/>
    <w:link w:val="33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link w:val="36"/>
    <w:unhideWhenUsed/>
    <w:qFormat/>
    <w:uiPriority w:val="99"/>
    <w:pPr>
      <w:spacing w:line="600" w:lineRule="exact"/>
    </w:pPr>
    <w:rPr>
      <w:rFonts w:ascii="Calibri" w:hAnsi="Calibri" w:eastAsia="仿宋_GB2312"/>
      <w:sz w:val="18"/>
      <w:szCs w:val="18"/>
    </w:rPr>
  </w:style>
  <w:style w:type="paragraph" w:styleId="13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link w:val="37"/>
    <w:qFormat/>
    <w:uiPriority w:val="0"/>
    <w:pPr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17">
    <w:name w:val="annotation subject"/>
    <w:basedOn w:val="7"/>
    <w:next w:val="7"/>
    <w:link w:val="38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qFormat/>
    <w:uiPriority w:val="99"/>
    <w:rPr>
      <w:color w:val="0000FF"/>
      <w:u w:val="none"/>
    </w:rPr>
  </w:style>
  <w:style w:type="character" w:styleId="24">
    <w:name w:val="footnote reference"/>
    <w:qFormat/>
    <w:uiPriority w:val="0"/>
    <w:rPr>
      <w:vertAlign w:val="superscript"/>
    </w:rPr>
  </w:style>
  <w:style w:type="character" w:customStyle="1" w:styleId="25">
    <w:name w:val="标题 1 Char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basedOn w:val="20"/>
    <w:link w:val="3"/>
    <w:qFormat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3 Char"/>
    <w:basedOn w:val="20"/>
    <w:link w:val="4"/>
    <w:qFormat/>
    <w:uiPriority w:val="9"/>
    <w:rPr>
      <w:rFonts w:ascii="Calibri" w:hAnsi="Calibri" w:eastAsia="仿宋_GB2312"/>
      <w:b/>
      <w:bCs/>
      <w:kern w:val="2"/>
      <w:sz w:val="32"/>
      <w:szCs w:val="32"/>
    </w:rPr>
  </w:style>
  <w:style w:type="character" w:customStyle="1" w:styleId="28">
    <w:name w:val="页脚 Char"/>
    <w:basedOn w:val="20"/>
    <w:link w:val="13"/>
    <w:qFormat/>
    <w:uiPriority w:val="99"/>
    <w:rPr>
      <w:kern w:val="2"/>
      <w:sz w:val="18"/>
      <w:szCs w:val="18"/>
    </w:rPr>
  </w:style>
  <w:style w:type="character" w:customStyle="1" w:styleId="29">
    <w:name w:val="页眉 Char"/>
    <w:basedOn w:val="20"/>
    <w:link w:val="14"/>
    <w:qFormat/>
    <w:uiPriority w:val="0"/>
    <w:rPr>
      <w:kern w:val="2"/>
      <w:sz w:val="18"/>
      <w:szCs w:val="18"/>
    </w:rPr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1">
    <w:name w:val="日期 Char"/>
    <w:basedOn w:val="20"/>
    <w:link w:val="10"/>
    <w:qFormat/>
    <w:uiPriority w:val="0"/>
    <w:rPr>
      <w:kern w:val="2"/>
      <w:sz w:val="21"/>
      <w:szCs w:val="24"/>
    </w:rPr>
  </w:style>
  <w:style w:type="character" w:customStyle="1" w:styleId="32">
    <w:name w:val="正文文本 Char"/>
    <w:basedOn w:val="20"/>
    <w:link w:val="8"/>
    <w:qFormat/>
    <w:uiPriority w:val="99"/>
    <w:rPr>
      <w:kern w:val="2"/>
      <w:sz w:val="21"/>
      <w:szCs w:val="24"/>
    </w:rPr>
  </w:style>
  <w:style w:type="character" w:customStyle="1" w:styleId="33">
    <w:name w:val="正文文本缩进 2 Char"/>
    <w:basedOn w:val="20"/>
    <w:link w:val="11"/>
    <w:qFormat/>
    <w:uiPriority w:val="0"/>
    <w:rPr>
      <w:kern w:val="2"/>
      <w:sz w:val="21"/>
      <w:szCs w:val="24"/>
    </w:rPr>
  </w:style>
  <w:style w:type="character" w:customStyle="1" w:styleId="34">
    <w:name w:val="标题 4 Char"/>
    <w:basedOn w:val="20"/>
    <w:link w:val="5"/>
    <w:semiHidden/>
    <w:qFormat/>
    <w:uiPriority w:val="9"/>
    <w:rPr>
      <w:rFonts w:ascii="Calibri Light" w:hAnsi="Calibri Light"/>
      <w:b/>
      <w:bCs/>
      <w:kern w:val="2"/>
      <w:sz w:val="28"/>
      <w:szCs w:val="28"/>
    </w:rPr>
  </w:style>
  <w:style w:type="character" w:customStyle="1" w:styleId="35">
    <w:name w:val="批注文字 Char"/>
    <w:basedOn w:val="20"/>
    <w:link w:val="7"/>
    <w:qFormat/>
    <w:uiPriority w:val="99"/>
    <w:rPr>
      <w:rFonts w:ascii="Calibri" w:hAnsi="Calibri" w:eastAsia="仿宋_GB2312"/>
      <w:kern w:val="2"/>
      <w:sz w:val="28"/>
      <w:szCs w:val="22"/>
    </w:rPr>
  </w:style>
  <w:style w:type="character" w:customStyle="1" w:styleId="36">
    <w:name w:val="批注框文本 Char"/>
    <w:basedOn w:val="20"/>
    <w:link w:val="12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37">
    <w:name w:val="脚注文本 Char"/>
    <w:basedOn w:val="20"/>
    <w:link w:val="15"/>
    <w:qFormat/>
    <w:uiPriority w:val="0"/>
    <w:rPr>
      <w:rFonts w:ascii="Calibri" w:hAnsi="Calibri"/>
      <w:sz w:val="18"/>
      <w:szCs w:val="18"/>
    </w:rPr>
  </w:style>
  <w:style w:type="character" w:customStyle="1" w:styleId="38">
    <w:name w:val="批注主题 Char"/>
    <w:basedOn w:val="35"/>
    <w:link w:val="17"/>
    <w:qFormat/>
    <w:uiPriority w:val="99"/>
    <w:rPr>
      <w:b/>
      <w:bCs/>
    </w:rPr>
  </w:style>
  <w:style w:type="character" w:customStyle="1" w:styleId="39">
    <w:name w:val="脚注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0">
    <w:name w:val="修订1"/>
    <w:hidden/>
    <w:semiHidden/>
    <w:qFormat/>
    <w:uiPriority w:val="99"/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aaa</Company>
  <Pages>18</Pages>
  <Words>4932</Words>
  <Characters>5174</Characters>
  <Lines>46</Lines>
  <Paragraphs>13</Paragraphs>
  <TotalTime>20</TotalTime>
  <ScaleCrop>false</ScaleCrop>
  <LinksUpToDate>false</LinksUpToDate>
  <CharactersWithSpaces>5700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2024-09-26T02:40:00Z</dcterms:created>
  <dc:creator>*</dc:creator>
  <cp:lastModifiedBy>tjj</cp:lastModifiedBy>
  <cp:lastPrinted>2024-09-26T03:30:00Z</cp:lastPrinted>
  <dcterms:modified xsi:type="dcterms:W3CDTF">2024-10-10T15:55:00Z</dcterms:modified>
  <dc:title>呼统发[2009] 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EEC0A7F6B6024A65AD83D5492D25138D_13</vt:lpwstr>
  </property>
</Properties>
</file>